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9068CD">
      <w:pPr>
        <w:pStyle w:val="5"/>
        <w:ind w:left="0"/>
        <w:jc w:val="center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2798445</wp:posOffset>
            </wp:positionH>
            <wp:positionV relativeFrom="paragraph">
              <wp:posOffset>182245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Pr="009068CD" w:rsidRDefault="00F944B5">
      <w:pPr>
        <w:ind w:hanging="540"/>
        <w:jc w:val="both"/>
        <w:rPr>
          <w:sz w:val="28"/>
          <w:szCs w:val="28"/>
        </w:rPr>
      </w:pPr>
    </w:p>
    <w:p w:rsidR="00B9134D" w:rsidRPr="009068CD" w:rsidRDefault="00B9134D">
      <w:pPr>
        <w:ind w:hanging="540"/>
        <w:jc w:val="both"/>
        <w:rPr>
          <w:sz w:val="28"/>
          <w:szCs w:val="28"/>
        </w:rPr>
      </w:pPr>
    </w:p>
    <w:p w:rsidR="00F944B5" w:rsidRPr="009068CD" w:rsidRDefault="00F944B5">
      <w:pPr>
        <w:ind w:hanging="540"/>
        <w:jc w:val="both"/>
        <w:rPr>
          <w:sz w:val="28"/>
          <w:szCs w:val="28"/>
          <w:u w:val="single"/>
        </w:rPr>
      </w:pPr>
    </w:p>
    <w:p w:rsidR="009068CD" w:rsidRPr="009068CD" w:rsidRDefault="009068CD">
      <w:pPr>
        <w:ind w:hanging="540"/>
        <w:jc w:val="both"/>
        <w:rPr>
          <w:sz w:val="28"/>
          <w:szCs w:val="28"/>
          <w:u w:val="single"/>
        </w:rPr>
      </w:pPr>
    </w:p>
    <w:p w:rsidR="009068CD" w:rsidRPr="009068CD" w:rsidRDefault="009068CD">
      <w:pPr>
        <w:ind w:hanging="540"/>
        <w:jc w:val="both"/>
        <w:rPr>
          <w:sz w:val="28"/>
          <w:szCs w:val="28"/>
          <w:u w:val="single"/>
        </w:rPr>
      </w:pPr>
    </w:p>
    <w:p w:rsidR="00B9134D" w:rsidRPr="00B9134D" w:rsidRDefault="00B9134D" w:rsidP="00B9134D">
      <w:pPr>
        <w:pStyle w:val="5"/>
        <w:ind w:left="0" w:right="-252"/>
        <w:jc w:val="center"/>
        <w:rPr>
          <w:sz w:val="28"/>
        </w:rPr>
      </w:pPr>
      <w:r w:rsidRPr="00B9134D">
        <w:rPr>
          <w:sz w:val="28"/>
        </w:rPr>
        <w:t>О</w:t>
      </w:r>
      <w:r>
        <w:rPr>
          <w:sz w:val="28"/>
        </w:rPr>
        <w:t xml:space="preserve"> передаче земельных участков</w:t>
      </w:r>
      <w:r w:rsidR="0072190A" w:rsidRPr="0072190A">
        <w:rPr>
          <w:sz w:val="28"/>
        </w:rPr>
        <w:br/>
      </w:r>
      <w:r>
        <w:rPr>
          <w:sz w:val="28"/>
        </w:rPr>
        <w:t xml:space="preserve">в </w:t>
      </w:r>
      <w:r w:rsidRPr="00B9134D">
        <w:rPr>
          <w:sz w:val="28"/>
        </w:rPr>
        <w:t>муниципальную собственность Заволжского сельского поселения</w:t>
      </w:r>
    </w:p>
    <w:p w:rsidR="00F944B5" w:rsidRDefault="00B9134D" w:rsidP="00B9134D">
      <w:pPr>
        <w:jc w:val="center"/>
        <w:rPr>
          <w:b/>
          <w:sz w:val="28"/>
        </w:rPr>
      </w:pPr>
      <w:r w:rsidRPr="00B9134D">
        <w:rPr>
          <w:b/>
          <w:sz w:val="28"/>
        </w:rPr>
        <w:t>Ярославского муниципального района</w:t>
      </w:r>
    </w:p>
    <w:p w:rsidR="00B9134D" w:rsidRDefault="00B9134D" w:rsidP="00B9134D">
      <w:pPr>
        <w:jc w:val="center"/>
        <w:rPr>
          <w:b/>
          <w:sz w:val="28"/>
        </w:rPr>
      </w:pPr>
    </w:p>
    <w:p w:rsidR="00B9134D" w:rsidRPr="00B9134D" w:rsidRDefault="00B9134D" w:rsidP="00B9134D">
      <w:pPr>
        <w:jc w:val="center"/>
        <w:rPr>
          <w:b/>
          <w:sz w:val="24"/>
          <w:szCs w:val="24"/>
          <w:u w:val="single"/>
        </w:rPr>
      </w:pP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Принято на заседании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Муниципального Совета</w:t>
      </w:r>
    </w:p>
    <w:p w:rsidR="00B9134D" w:rsidRPr="00DF007B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>Ярославского муниципального района</w:t>
      </w:r>
    </w:p>
    <w:p w:rsidR="00B9134D" w:rsidRDefault="00B9134D" w:rsidP="00B9134D">
      <w:pPr>
        <w:autoSpaceDE w:val="0"/>
        <w:ind w:left="284" w:hanging="284"/>
        <w:jc w:val="right"/>
        <w:rPr>
          <w:sz w:val="24"/>
          <w:szCs w:val="24"/>
        </w:rPr>
      </w:pPr>
      <w:r w:rsidRPr="00DF007B">
        <w:rPr>
          <w:sz w:val="24"/>
          <w:szCs w:val="24"/>
        </w:rPr>
        <w:t xml:space="preserve">«___» </w:t>
      </w:r>
      <w:r>
        <w:rPr>
          <w:sz w:val="24"/>
          <w:szCs w:val="24"/>
        </w:rPr>
        <w:t>декабря</w:t>
      </w:r>
      <w:r w:rsidRPr="00DF007B">
        <w:rPr>
          <w:sz w:val="24"/>
          <w:szCs w:val="24"/>
        </w:rPr>
        <w:t xml:space="preserve"> 2021 г.</w:t>
      </w:r>
    </w:p>
    <w:p w:rsidR="00B9134D" w:rsidRPr="009068CD" w:rsidRDefault="00B9134D">
      <w:pPr>
        <w:jc w:val="both"/>
        <w:rPr>
          <w:sz w:val="28"/>
          <w:szCs w:val="28"/>
        </w:rPr>
      </w:pPr>
    </w:p>
    <w:p w:rsidR="00B9134D" w:rsidRPr="009068CD" w:rsidRDefault="00B9134D">
      <w:pPr>
        <w:jc w:val="both"/>
        <w:rPr>
          <w:sz w:val="28"/>
          <w:szCs w:val="28"/>
        </w:rPr>
      </w:pPr>
    </w:p>
    <w:p w:rsidR="00147A7D" w:rsidRPr="00CE1825" w:rsidRDefault="00CE1825" w:rsidP="00CE1825">
      <w:pPr>
        <w:pStyle w:val="1"/>
        <w:ind w:firstLine="708"/>
      </w:pPr>
      <w:r>
        <w:rPr>
          <w:sz w:val="28"/>
        </w:rPr>
        <w:t>В соответствии с</w:t>
      </w:r>
      <w:r>
        <w:rPr>
          <w:sz w:val="28"/>
          <w:szCs w:val="28"/>
        </w:rPr>
        <w:t xml:space="preserve"> Федеральным законом</w:t>
      </w:r>
      <w:r w:rsidR="006622CF">
        <w:rPr>
          <w:sz w:val="28"/>
          <w:szCs w:val="28"/>
        </w:rPr>
        <w:t xml:space="preserve">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</w:t>
      </w:r>
      <w:r w:rsidR="0072190A" w:rsidRPr="0072190A">
        <w:rPr>
          <w:sz w:val="28"/>
          <w:szCs w:val="28"/>
        </w:rPr>
        <w:br/>
      </w:r>
      <w:r w:rsidR="006622CF">
        <w:rPr>
          <w:sz w:val="28"/>
          <w:szCs w:val="28"/>
        </w:rPr>
        <w:t>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</w:t>
      </w:r>
      <w:r>
        <w:rPr>
          <w:sz w:val="28"/>
          <w:szCs w:val="28"/>
        </w:rPr>
        <w:t xml:space="preserve"> </w:t>
      </w:r>
      <w:r w:rsidR="006622CF" w:rsidRPr="006622CF">
        <w:rPr>
          <w:sz w:val="28"/>
          <w:szCs w:val="28"/>
        </w:rPr>
        <w:t>в</w:t>
      </w:r>
      <w:r w:rsidR="0072190A">
        <w:rPr>
          <w:sz w:val="28"/>
          <w:szCs w:val="28"/>
          <w:lang w:val="en-US"/>
        </w:rPr>
        <w:t> </w:t>
      </w:r>
      <w:r w:rsidR="006622CF" w:rsidRPr="006622CF">
        <w:rPr>
          <w:sz w:val="28"/>
          <w:szCs w:val="28"/>
        </w:rPr>
        <w:t>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</w:t>
      </w:r>
      <w:r w:rsidR="00883FE0">
        <w:rPr>
          <w:sz w:val="28"/>
          <w:szCs w:val="28"/>
        </w:rPr>
        <w:t>З</w:t>
      </w:r>
      <w:r w:rsidRPr="00CE1825">
        <w:rPr>
          <w:sz w:val="28"/>
          <w:szCs w:val="28"/>
        </w:rPr>
        <w:t>акон</w:t>
      </w:r>
      <w:r>
        <w:rPr>
          <w:sz w:val="28"/>
          <w:szCs w:val="28"/>
        </w:rPr>
        <w:t>ом</w:t>
      </w:r>
      <w:r w:rsidRPr="00CE1825">
        <w:rPr>
          <w:sz w:val="28"/>
          <w:szCs w:val="28"/>
        </w:rPr>
        <w:t xml:space="preserve"> Ярославс</w:t>
      </w:r>
      <w:r>
        <w:rPr>
          <w:sz w:val="28"/>
          <w:szCs w:val="28"/>
        </w:rPr>
        <w:t xml:space="preserve">кой области от 30 июня 2014 г. № 36-з </w:t>
      </w:r>
      <w:r w:rsidR="00883FE0">
        <w:rPr>
          <w:sz w:val="28"/>
          <w:szCs w:val="28"/>
        </w:rPr>
        <w:t>«</w:t>
      </w:r>
      <w:r w:rsidRPr="00CE1825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883FE0">
        <w:t>»</w:t>
      </w:r>
      <w:r>
        <w:t xml:space="preserve">, </w:t>
      </w:r>
      <w:r w:rsidR="00883F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>
        <w:rPr>
          <w:bCs/>
          <w:sz w:val="28"/>
          <w:szCs w:val="26"/>
        </w:rPr>
        <w:t>шением Муниципального Совета Ярославского муниципального района от 30.06.2011 № 34</w:t>
      </w:r>
      <w:r w:rsidR="00294FF3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FD627B" w:rsidRDefault="0072190A" w:rsidP="0072190A">
      <w:pPr>
        <w:shd w:val="clear" w:color="auto" w:fill="FFFFFF"/>
        <w:tabs>
          <w:tab w:val="left" w:pos="180"/>
          <w:tab w:val="left" w:pos="540"/>
          <w:tab w:val="left" w:pos="993"/>
        </w:tabs>
        <w:spacing w:before="50"/>
        <w:ind w:right="-72" w:firstLine="709"/>
        <w:jc w:val="both"/>
        <w:rPr>
          <w:sz w:val="28"/>
        </w:rPr>
      </w:pPr>
      <w:r w:rsidRPr="0072190A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. </w:t>
      </w:r>
      <w:r w:rsidR="00CE1825">
        <w:rPr>
          <w:color w:val="000000"/>
          <w:sz w:val="28"/>
          <w:szCs w:val="28"/>
        </w:rPr>
        <w:t>Передать в муниципальную собственность Заволжского сельского поселения земельные учас</w:t>
      </w:r>
      <w:r w:rsidR="00FD627B">
        <w:rPr>
          <w:color w:val="000000"/>
          <w:sz w:val="28"/>
          <w:szCs w:val="28"/>
        </w:rPr>
        <w:t>тки согласно приложению</w:t>
      </w:r>
      <w:r w:rsidR="00147A7D">
        <w:rPr>
          <w:color w:val="000000"/>
          <w:sz w:val="28"/>
          <w:szCs w:val="28"/>
        </w:rPr>
        <w:t>.</w:t>
      </w:r>
    </w:p>
    <w:p w:rsidR="00B9134D" w:rsidRDefault="0072190A" w:rsidP="0072190A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="00B9134D" w:rsidRPr="005C6E69">
        <w:rPr>
          <w:sz w:val="28"/>
          <w:szCs w:val="28"/>
        </w:rPr>
        <w:t>Контроль за</w:t>
      </w:r>
      <w:proofErr w:type="gramEnd"/>
      <w:r w:rsidR="00B9134D" w:rsidRPr="005C6E69">
        <w:rPr>
          <w:sz w:val="28"/>
          <w:szCs w:val="28"/>
        </w:rPr>
        <w:t xml:space="preserve"> исполнением </w:t>
      </w:r>
      <w:r w:rsidR="00B9134D">
        <w:rPr>
          <w:sz w:val="28"/>
          <w:szCs w:val="28"/>
        </w:rPr>
        <w:t>настоящего Р</w:t>
      </w:r>
      <w:r w:rsidR="00B9134D" w:rsidRPr="005C6E69">
        <w:rPr>
          <w:sz w:val="28"/>
          <w:szCs w:val="28"/>
        </w:rPr>
        <w:t xml:space="preserve">ешения возложить на </w:t>
      </w:r>
      <w:r w:rsidR="00B9134D">
        <w:rPr>
          <w:sz w:val="28"/>
          <w:szCs w:val="28"/>
        </w:rPr>
        <w:t>комитет</w:t>
      </w:r>
      <w:r w:rsidR="00B9134D" w:rsidRPr="005C6E69">
        <w:rPr>
          <w:sz w:val="28"/>
          <w:szCs w:val="28"/>
        </w:rPr>
        <w:t xml:space="preserve"> Муниципального Совета Ярославского муниципального района по экономике, </w:t>
      </w:r>
      <w:r w:rsidR="00B9134D" w:rsidRPr="00C47C5E">
        <w:rPr>
          <w:sz w:val="28"/>
          <w:szCs w:val="28"/>
        </w:rPr>
        <w:t>собственности и аграрной политике (</w:t>
      </w:r>
      <w:r w:rsidR="00B9134D" w:rsidRPr="00C47C5E">
        <w:rPr>
          <w:bCs/>
          <w:sz w:val="28"/>
          <w:szCs w:val="28"/>
        </w:rPr>
        <w:t>Лебедев М.А.</w:t>
      </w:r>
      <w:r w:rsidR="00B9134D" w:rsidRPr="00C47C5E">
        <w:rPr>
          <w:sz w:val="28"/>
          <w:szCs w:val="28"/>
        </w:rPr>
        <w:t>).</w:t>
      </w:r>
    </w:p>
    <w:p w:rsidR="007D6117" w:rsidRPr="00CE1825" w:rsidRDefault="0072190A" w:rsidP="0072190A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</w:rPr>
        <w:t xml:space="preserve">3. </w:t>
      </w:r>
      <w:r w:rsidR="00FD11A8" w:rsidRPr="00CE1825">
        <w:rPr>
          <w:sz w:val="28"/>
        </w:rPr>
        <w:t xml:space="preserve">Настоящее </w:t>
      </w:r>
      <w:r w:rsidR="007D6117" w:rsidRPr="00CE1825">
        <w:rPr>
          <w:sz w:val="28"/>
        </w:rPr>
        <w:t>Решение вступает в силу со дня</w:t>
      </w:r>
      <w:r w:rsidR="00FD627B">
        <w:rPr>
          <w:sz w:val="28"/>
        </w:rPr>
        <w:t xml:space="preserve"> </w:t>
      </w:r>
      <w:r w:rsidR="00D81F93">
        <w:rPr>
          <w:sz w:val="28"/>
        </w:rPr>
        <w:t>подписания</w:t>
      </w:r>
      <w:r w:rsidR="007D6117" w:rsidRPr="00CE1825">
        <w:rPr>
          <w:sz w:val="28"/>
        </w:rPr>
        <w:t>.</w:t>
      </w: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83FE0" w:rsidRDefault="00883FE0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0E1FB2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«____»________2021</w:t>
            </w:r>
            <w:r w:rsidR="009068CD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</w:t>
            </w:r>
            <w:r w:rsidR="000E1FB2">
              <w:rPr>
                <w:rFonts w:cs="Arial"/>
                <w:bCs/>
                <w:sz w:val="28"/>
                <w:szCs w:val="28"/>
              </w:rPr>
              <w:t>1</w:t>
            </w:r>
            <w:r w:rsidR="009068CD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2190A" w:rsidRDefault="0072190A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72190A" w:rsidSect="007D6117">
          <w:headerReference w:type="first" r:id="rId10"/>
          <w:pgSz w:w="11906" w:h="16838"/>
          <w:pgMar w:top="142" w:right="737" w:bottom="539" w:left="1701" w:header="709" w:footer="709" w:gutter="0"/>
          <w:cols w:space="720"/>
        </w:sectPr>
      </w:pPr>
    </w:p>
    <w:p w:rsidR="0072190A" w:rsidRPr="0072190A" w:rsidRDefault="0072190A" w:rsidP="0072190A">
      <w:pPr>
        <w:tabs>
          <w:tab w:val="left" w:pos="-426"/>
          <w:tab w:val="left" w:pos="540"/>
          <w:tab w:val="left" w:pos="993"/>
        </w:tabs>
        <w:ind w:left="10915" w:right="-72"/>
        <w:rPr>
          <w:sz w:val="28"/>
          <w:szCs w:val="28"/>
        </w:rPr>
      </w:pPr>
      <w:bookmarkStart w:id="0" w:name="_GoBack"/>
      <w:bookmarkEnd w:id="0"/>
      <w:r w:rsidRPr="0072190A">
        <w:rPr>
          <w:sz w:val="28"/>
          <w:szCs w:val="28"/>
        </w:rPr>
        <w:lastRenderedPageBreak/>
        <w:t>ПРИЛОЖЕНИЕ 1</w:t>
      </w:r>
    </w:p>
    <w:p w:rsidR="0072190A" w:rsidRPr="0072190A" w:rsidRDefault="0072190A" w:rsidP="0072190A">
      <w:pPr>
        <w:tabs>
          <w:tab w:val="left" w:pos="-426"/>
          <w:tab w:val="left" w:pos="540"/>
          <w:tab w:val="left" w:pos="993"/>
        </w:tabs>
        <w:ind w:left="10915" w:right="-72"/>
        <w:rPr>
          <w:sz w:val="28"/>
          <w:szCs w:val="28"/>
        </w:rPr>
      </w:pPr>
      <w:r w:rsidRPr="0072190A">
        <w:rPr>
          <w:sz w:val="28"/>
          <w:szCs w:val="28"/>
        </w:rPr>
        <w:t>к решению Муниципального Совета</w:t>
      </w:r>
    </w:p>
    <w:p w:rsidR="0072190A" w:rsidRPr="0072190A" w:rsidRDefault="0072190A" w:rsidP="0072190A">
      <w:pPr>
        <w:tabs>
          <w:tab w:val="left" w:pos="-426"/>
          <w:tab w:val="left" w:pos="540"/>
          <w:tab w:val="left" w:pos="993"/>
        </w:tabs>
        <w:ind w:left="10915" w:right="-72"/>
        <w:rPr>
          <w:sz w:val="28"/>
          <w:szCs w:val="28"/>
        </w:rPr>
      </w:pPr>
      <w:r w:rsidRPr="0072190A">
        <w:rPr>
          <w:sz w:val="28"/>
          <w:szCs w:val="28"/>
        </w:rPr>
        <w:t>Ярославского муниципального района</w:t>
      </w:r>
    </w:p>
    <w:p w:rsidR="0072190A" w:rsidRPr="0072190A" w:rsidRDefault="0072190A" w:rsidP="0072190A">
      <w:pPr>
        <w:tabs>
          <w:tab w:val="left" w:pos="-426"/>
          <w:tab w:val="left" w:pos="540"/>
          <w:tab w:val="left" w:pos="993"/>
        </w:tabs>
        <w:ind w:left="10915" w:right="-72"/>
        <w:rPr>
          <w:sz w:val="28"/>
          <w:szCs w:val="28"/>
        </w:rPr>
      </w:pPr>
      <w:r w:rsidRPr="0072190A">
        <w:rPr>
          <w:sz w:val="28"/>
          <w:szCs w:val="28"/>
        </w:rPr>
        <w:t>от                         №</w:t>
      </w:r>
    </w:p>
    <w:p w:rsidR="0072190A" w:rsidRDefault="0072190A" w:rsidP="0072190A">
      <w:pPr>
        <w:tabs>
          <w:tab w:val="left" w:pos="-426"/>
          <w:tab w:val="left" w:pos="540"/>
          <w:tab w:val="left" w:pos="993"/>
        </w:tabs>
        <w:ind w:left="10915" w:right="-72"/>
        <w:rPr>
          <w:sz w:val="28"/>
        </w:rPr>
      </w:pPr>
    </w:p>
    <w:p w:rsidR="000B4AE1" w:rsidRPr="0072190A" w:rsidRDefault="00D81F93" w:rsidP="0072190A">
      <w:pPr>
        <w:pStyle w:val="1"/>
        <w:ind w:right="-169"/>
        <w:jc w:val="center"/>
        <w:rPr>
          <w:b/>
          <w:bCs/>
          <w:sz w:val="28"/>
          <w:szCs w:val="28"/>
        </w:rPr>
      </w:pPr>
      <w:r w:rsidRPr="0072190A">
        <w:rPr>
          <w:b/>
          <w:sz w:val="28"/>
          <w:szCs w:val="28"/>
        </w:rPr>
        <w:t>П</w:t>
      </w:r>
      <w:r w:rsidR="0072190A" w:rsidRPr="0072190A">
        <w:rPr>
          <w:b/>
          <w:sz w:val="28"/>
          <w:szCs w:val="28"/>
        </w:rPr>
        <w:t>еречень земельных участков,</w:t>
      </w:r>
      <w:r w:rsidR="0072190A" w:rsidRPr="0072190A">
        <w:rPr>
          <w:b/>
          <w:sz w:val="28"/>
          <w:szCs w:val="28"/>
        </w:rPr>
        <w:br/>
      </w:r>
      <w:r w:rsidR="00C76886" w:rsidRPr="0072190A">
        <w:rPr>
          <w:b/>
          <w:bCs/>
          <w:sz w:val="28"/>
          <w:szCs w:val="28"/>
        </w:rPr>
        <w:t>находящихся в муниципальной собственности</w:t>
      </w:r>
      <w:r w:rsidR="0072190A" w:rsidRPr="0072190A">
        <w:rPr>
          <w:b/>
          <w:bCs/>
          <w:sz w:val="28"/>
          <w:szCs w:val="28"/>
        </w:rPr>
        <w:t xml:space="preserve"> </w:t>
      </w:r>
      <w:r w:rsidR="00C76886" w:rsidRPr="0072190A">
        <w:rPr>
          <w:b/>
          <w:bCs/>
          <w:sz w:val="28"/>
          <w:szCs w:val="28"/>
        </w:rPr>
        <w:t>Ярославского муниципального района,</w:t>
      </w:r>
      <w:r w:rsidR="0072190A" w:rsidRPr="0072190A">
        <w:rPr>
          <w:b/>
          <w:bCs/>
          <w:sz w:val="28"/>
          <w:szCs w:val="28"/>
        </w:rPr>
        <w:br/>
      </w:r>
      <w:r w:rsidRPr="0072190A">
        <w:rPr>
          <w:b/>
          <w:bCs/>
          <w:sz w:val="28"/>
          <w:szCs w:val="28"/>
        </w:rPr>
        <w:t>передаваемых в муниципальную собственность</w:t>
      </w:r>
      <w:r w:rsidR="0072190A" w:rsidRPr="0072190A">
        <w:rPr>
          <w:b/>
          <w:bCs/>
          <w:sz w:val="28"/>
          <w:szCs w:val="28"/>
        </w:rPr>
        <w:t xml:space="preserve"> </w:t>
      </w:r>
      <w:r w:rsidRPr="0072190A">
        <w:rPr>
          <w:b/>
          <w:bCs/>
          <w:sz w:val="28"/>
          <w:szCs w:val="28"/>
        </w:rPr>
        <w:t>Заволжского сельского поселения</w:t>
      </w:r>
      <w:r w:rsidR="00C76886" w:rsidRPr="0072190A">
        <w:rPr>
          <w:b/>
          <w:bCs/>
          <w:sz w:val="28"/>
          <w:szCs w:val="28"/>
        </w:rPr>
        <w:t xml:space="preserve"> </w:t>
      </w:r>
      <w:r w:rsidR="0072190A" w:rsidRPr="0072190A">
        <w:rPr>
          <w:b/>
          <w:bCs/>
          <w:sz w:val="28"/>
          <w:szCs w:val="28"/>
        </w:rPr>
        <w:t>Ярославского муниципального района</w:t>
      </w:r>
    </w:p>
    <w:p w:rsidR="00D81F93" w:rsidRPr="00E6304E" w:rsidRDefault="00D81F93" w:rsidP="00D81F93">
      <w:pPr>
        <w:tabs>
          <w:tab w:val="left" w:pos="3828"/>
        </w:tabs>
        <w:rPr>
          <w:b/>
          <w:color w:val="000000"/>
          <w:szCs w:val="24"/>
        </w:rPr>
      </w:pPr>
    </w:p>
    <w:tbl>
      <w:tblPr>
        <w:tblW w:w="1559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410"/>
        <w:gridCol w:w="1984"/>
        <w:gridCol w:w="1276"/>
        <w:gridCol w:w="2835"/>
        <w:gridCol w:w="4536"/>
        <w:gridCol w:w="1843"/>
      </w:tblGrid>
      <w:tr w:rsidR="0072190A" w:rsidRPr="002B33BC" w:rsidTr="0072190A">
        <w:trPr>
          <w:tblHeader/>
        </w:trPr>
        <w:tc>
          <w:tcPr>
            <w:tcW w:w="709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№</w:t>
            </w:r>
          </w:p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proofErr w:type="gramStart"/>
            <w:r w:rsidRPr="0072190A">
              <w:rPr>
                <w:sz w:val="24"/>
                <w:szCs w:val="24"/>
              </w:rPr>
              <w:t>п</w:t>
            </w:r>
            <w:proofErr w:type="gramEnd"/>
            <w:r w:rsidR="0072190A" w:rsidRPr="0072190A">
              <w:rPr>
                <w:sz w:val="24"/>
                <w:szCs w:val="24"/>
              </w:rPr>
              <w:t>/</w:t>
            </w:r>
            <w:r w:rsidRPr="0072190A">
              <w:rPr>
                <w:sz w:val="24"/>
                <w:szCs w:val="24"/>
              </w:rPr>
              <w:t>п</w:t>
            </w:r>
          </w:p>
        </w:tc>
        <w:tc>
          <w:tcPr>
            <w:tcW w:w="2410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  <w:lang w:val="en-US"/>
              </w:rPr>
            </w:pPr>
            <w:r w:rsidRPr="0072190A">
              <w:rPr>
                <w:sz w:val="24"/>
                <w:szCs w:val="24"/>
              </w:rPr>
              <w:t>Наименование</w:t>
            </w:r>
          </w:p>
          <w:p w:rsidR="0072190A" w:rsidRPr="0072190A" w:rsidRDefault="0072190A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объекта</w:t>
            </w:r>
          </w:p>
        </w:tc>
        <w:tc>
          <w:tcPr>
            <w:tcW w:w="1984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Кадастровый</w:t>
            </w:r>
          </w:p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номер</w:t>
            </w:r>
          </w:p>
        </w:tc>
        <w:tc>
          <w:tcPr>
            <w:tcW w:w="1276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Площадь,</w:t>
            </w:r>
          </w:p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proofErr w:type="spellStart"/>
            <w:r w:rsidRPr="0072190A">
              <w:rPr>
                <w:sz w:val="24"/>
                <w:szCs w:val="24"/>
              </w:rPr>
              <w:t>кв</w:t>
            </w:r>
            <w:proofErr w:type="gramStart"/>
            <w:r w:rsidRPr="0072190A">
              <w:rPr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2835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Категория, вид разрешенного использования</w:t>
            </w:r>
          </w:p>
        </w:tc>
        <w:tc>
          <w:tcPr>
            <w:tcW w:w="4536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Адрес</w:t>
            </w:r>
          </w:p>
        </w:tc>
        <w:tc>
          <w:tcPr>
            <w:tcW w:w="1843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Балансовая стоимость, руб.</w:t>
            </w:r>
          </w:p>
        </w:tc>
      </w:tr>
      <w:tr w:rsidR="0072190A" w:rsidRPr="002B33BC" w:rsidTr="0072190A">
        <w:tc>
          <w:tcPr>
            <w:tcW w:w="709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1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0B4AE1" w:rsidRPr="0072190A" w:rsidRDefault="000B4AE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0B4AE1" w:rsidRPr="0072190A" w:rsidRDefault="00E90144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76:17:073501:315</w:t>
            </w:r>
          </w:p>
        </w:tc>
        <w:tc>
          <w:tcPr>
            <w:tcW w:w="1276" w:type="dxa"/>
          </w:tcPr>
          <w:p w:rsidR="000B4AE1" w:rsidRPr="0072190A" w:rsidRDefault="00E90144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3779</w:t>
            </w:r>
          </w:p>
        </w:tc>
        <w:tc>
          <w:tcPr>
            <w:tcW w:w="2835" w:type="dxa"/>
          </w:tcPr>
          <w:p w:rsidR="000B4AE1" w:rsidRPr="0072190A" w:rsidRDefault="00E90144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0B4AE1" w:rsidRPr="0072190A" w:rsidRDefault="00E90144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0B4AE1" w:rsidRPr="0072190A" w:rsidRDefault="00E2684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71007,41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76:17:073501:314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21707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E2684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367065,37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3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76:17:073501:313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2080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6C0B8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39083,2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4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76:17:073501:311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4086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6C0B8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76775,94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5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76:17:073501:310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2811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6C0B8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52818,69</w:t>
            </w:r>
          </w:p>
        </w:tc>
      </w:tr>
      <w:tr w:rsidR="0072190A" w:rsidRPr="002B33BC" w:rsidTr="0072190A">
        <w:trPr>
          <w:trHeight w:val="985"/>
        </w:trPr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lastRenderedPageBreak/>
              <w:t>6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76:17:073501:309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56865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6C0B8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726734,7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76:17:073501:307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3118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6C0B8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58587,22</w:t>
            </w:r>
          </w:p>
        </w:tc>
      </w:tr>
      <w:tr w:rsidR="0072190A" w:rsidRPr="002B33BC" w:rsidTr="0072190A">
        <w:tc>
          <w:tcPr>
            <w:tcW w:w="709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8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8B37C2" w:rsidRPr="0072190A" w:rsidRDefault="0020469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8B37C2" w:rsidRPr="0072190A" w:rsidRDefault="00336156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76:17:073</w:t>
            </w:r>
            <w:r w:rsidR="008B37C2" w:rsidRPr="0072190A">
              <w:rPr>
                <w:sz w:val="24"/>
                <w:szCs w:val="24"/>
              </w:rPr>
              <w:t>501:306</w:t>
            </w:r>
          </w:p>
        </w:tc>
        <w:tc>
          <w:tcPr>
            <w:tcW w:w="1276" w:type="dxa"/>
          </w:tcPr>
          <w:p w:rsidR="008B37C2" w:rsidRPr="0072190A" w:rsidRDefault="008B37C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104356</w:t>
            </w:r>
          </w:p>
        </w:tc>
        <w:tc>
          <w:tcPr>
            <w:tcW w:w="2835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8B37C2" w:rsidRPr="0072190A" w:rsidRDefault="008B37C2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 xml:space="preserve">Ярославская область, Ярославский район, Заволжское сельское поселение, Точищенский сельский округ, </w:t>
            </w:r>
            <w:proofErr w:type="gramStart"/>
            <w:r w:rsidRPr="0072190A">
              <w:rPr>
                <w:sz w:val="24"/>
                <w:szCs w:val="24"/>
              </w:rPr>
              <w:t>с</w:t>
            </w:r>
            <w:proofErr w:type="gramEnd"/>
            <w:r w:rsidRPr="0072190A">
              <w:rPr>
                <w:sz w:val="24"/>
                <w:szCs w:val="24"/>
              </w:rPr>
              <w:t>. Спас-Виталий</w:t>
            </w:r>
          </w:p>
        </w:tc>
        <w:tc>
          <w:tcPr>
            <w:tcW w:w="1843" w:type="dxa"/>
          </w:tcPr>
          <w:p w:rsidR="008B37C2" w:rsidRPr="0072190A" w:rsidRDefault="00EF2FC8" w:rsidP="0072190A">
            <w:pPr>
              <w:jc w:val="center"/>
              <w:rPr>
                <w:sz w:val="24"/>
                <w:szCs w:val="24"/>
                <w:lang w:val="en-US"/>
              </w:rPr>
            </w:pPr>
            <w:r w:rsidRPr="0072190A">
              <w:rPr>
                <w:sz w:val="24"/>
                <w:szCs w:val="24"/>
              </w:rPr>
              <w:t>1274186</w:t>
            </w:r>
            <w:r w:rsidRPr="0072190A">
              <w:rPr>
                <w:sz w:val="24"/>
                <w:szCs w:val="24"/>
                <w:lang w:val="en-US"/>
              </w:rPr>
              <w:t>,76</w:t>
            </w:r>
          </w:p>
        </w:tc>
      </w:tr>
      <w:tr w:rsidR="0072190A" w:rsidRPr="002B33BC" w:rsidTr="0072190A">
        <w:tc>
          <w:tcPr>
            <w:tcW w:w="709" w:type="dxa"/>
          </w:tcPr>
          <w:p w:rsidR="004129BD" w:rsidRPr="0072190A" w:rsidRDefault="00493A3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9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76:17:107101:12983</w:t>
            </w:r>
          </w:p>
        </w:tc>
        <w:tc>
          <w:tcPr>
            <w:tcW w:w="1276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5218</w:t>
            </w:r>
          </w:p>
        </w:tc>
        <w:tc>
          <w:tcPr>
            <w:tcW w:w="2835" w:type="dxa"/>
          </w:tcPr>
          <w:p w:rsidR="004129BD" w:rsidRPr="0072190A" w:rsidRDefault="004129BD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4129BD" w:rsidRPr="0072190A" w:rsidRDefault="004129BD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Ярославская область, Ярославский район, Пестрецовский сельский округ, д. Мостец</w:t>
            </w:r>
          </w:p>
        </w:tc>
        <w:tc>
          <w:tcPr>
            <w:tcW w:w="1843" w:type="dxa"/>
          </w:tcPr>
          <w:p w:rsidR="004129BD" w:rsidRPr="0072190A" w:rsidRDefault="00907451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98046,22</w:t>
            </w:r>
          </w:p>
        </w:tc>
      </w:tr>
      <w:tr w:rsidR="0072190A" w:rsidRPr="002B33BC" w:rsidTr="0072190A">
        <w:tc>
          <w:tcPr>
            <w:tcW w:w="709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1</w:t>
            </w:r>
            <w:r w:rsidR="00493A30" w:rsidRPr="0072190A">
              <w:rPr>
                <w:sz w:val="24"/>
                <w:szCs w:val="24"/>
              </w:rPr>
              <w:t>0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76:17:107101:12967</w:t>
            </w:r>
          </w:p>
        </w:tc>
        <w:tc>
          <w:tcPr>
            <w:tcW w:w="1276" w:type="dxa"/>
          </w:tcPr>
          <w:p w:rsidR="004129BD" w:rsidRPr="0072190A" w:rsidRDefault="004129BD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1024</w:t>
            </w:r>
          </w:p>
        </w:tc>
        <w:tc>
          <w:tcPr>
            <w:tcW w:w="2835" w:type="dxa"/>
          </w:tcPr>
          <w:p w:rsidR="004129BD" w:rsidRPr="0072190A" w:rsidRDefault="004129BD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4129BD" w:rsidRPr="0072190A" w:rsidRDefault="004129BD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Ярославская область, Ярославский район, Пестрецовский сельский округ, д. Мостец</w:t>
            </w:r>
          </w:p>
        </w:tc>
        <w:tc>
          <w:tcPr>
            <w:tcW w:w="1843" w:type="dxa"/>
          </w:tcPr>
          <w:p w:rsidR="004129BD" w:rsidRPr="0072190A" w:rsidRDefault="008D0412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8133,33</w:t>
            </w:r>
          </w:p>
        </w:tc>
      </w:tr>
      <w:tr w:rsidR="0072190A" w:rsidRPr="002B33BC" w:rsidTr="0072190A">
        <w:tc>
          <w:tcPr>
            <w:tcW w:w="709" w:type="dxa"/>
          </w:tcPr>
          <w:p w:rsidR="00520E2C" w:rsidRPr="0072190A" w:rsidRDefault="00520E2C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1</w:t>
            </w:r>
            <w:r w:rsidR="00493A30" w:rsidRPr="0072190A">
              <w:rPr>
                <w:sz w:val="24"/>
                <w:szCs w:val="24"/>
              </w:rPr>
              <w:t>1</w:t>
            </w:r>
            <w:r w:rsidR="0072190A" w:rsidRPr="0072190A">
              <w:rPr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520E2C" w:rsidRPr="0072190A" w:rsidRDefault="00520E2C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984" w:type="dxa"/>
          </w:tcPr>
          <w:p w:rsidR="00520E2C" w:rsidRPr="0072190A" w:rsidRDefault="00520E2C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76:17:107101:11239</w:t>
            </w:r>
          </w:p>
        </w:tc>
        <w:tc>
          <w:tcPr>
            <w:tcW w:w="1276" w:type="dxa"/>
          </w:tcPr>
          <w:p w:rsidR="00520E2C" w:rsidRPr="0072190A" w:rsidRDefault="00520E2C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2158</w:t>
            </w:r>
          </w:p>
        </w:tc>
        <w:tc>
          <w:tcPr>
            <w:tcW w:w="2835" w:type="dxa"/>
          </w:tcPr>
          <w:p w:rsidR="00520E2C" w:rsidRPr="0072190A" w:rsidRDefault="00520E2C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Земли населенных пунктов, земельные участки (территории) общего пользования</w:t>
            </w:r>
          </w:p>
        </w:tc>
        <w:tc>
          <w:tcPr>
            <w:tcW w:w="4536" w:type="dxa"/>
          </w:tcPr>
          <w:p w:rsidR="00520E2C" w:rsidRPr="0072190A" w:rsidRDefault="00520E2C" w:rsidP="0072190A">
            <w:pPr>
              <w:jc w:val="both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Ярославская область, Ярославский район, Пестрецовский сельский округ, д. Мостец</w:t>
            </w:r>
          </w:p>
        </w:tc>
        <w:tc>
          <w:tcPr>
            <w:tcW w:w="1843" w:type="dxa"/>
          </w:tcPr>
          <w:p w:rsidR="00520E2C" w:rsidRPr="0072190A" w:rsidRDefault="00520E2C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2052193,26</w:t>
            </w:r>
          </w:p>
        </w:tc>
      </w:tr>
      <w:tr w:rsidR="0072190A" w:rsidRPr="002B33BC" w:rsidTr="0072190A">
        <w:tc>
          <w:tcPr>
            <w:tcW w:w="709" w:type="dxa"/>
          </w:tcPr>
          <w:p w:rsidR="00854AEF" w:rsidRPr="0072190A" w:rsidRDefault="00854AEF" w:rsidP="007219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854AEF" w:rsidRPr="0072190A" w:rsidRDefault="00854AEF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Итого</w:t>
            </w:r>
          </w:p>
        </w:tc>
        <w:tc>
          <w:tcPr>
            <w:tcW w:w="1984" w:type="dxa"/>
          </w:tcPr>
          <w:p w:rsidR="00854AEF" w:rsidRPr="0072190A" w:rsidRDefault="00854AEF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</w:tcPr>
          <w:p w:rsidR="00854AEF" w:rsidRPr="0072190A" w:rsidRDefault="00C26808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  <w:lang w:val="en-US"/>
              </w:rPr>
              <w:t>2</w:t>
            </w:r>
            <w:r w:rsidR="00493A30" w:rsidRPr="0072190A">
              <w:rPr>
                <w:sz w:val="24"/>
                <w:szCs w:val="24"/>
              </w:rPr>
              <w:t>07202</w:t>
            </w:r>
          </w:p>
        </w:tc>
        <w:tc>
          <w:tcPr>
            <w:tcW w:w="2835" w:type="dxa"/>
          </w:tcPr>
          <w:p w:rsidR="00854AEF" w:rsidRPr="0072190A" w:rsidRDefault="00854AEF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х</w:t>
            </w:r>
          </w:p>
        </w:tc>
        <w:tc>
          <w:tcPr>
            <w:tcW w:w="4536" w:type="dxa"/>
          </w:tcPr>
          <w:p w:rsidR="00854AEF" w:rsidRPr="0072190A" w:rsidRDefault="00854AEF" w:rsidP="0072190A">
            <w:pPr>
              <w:jc w:val="center"/>
              <w:rPr>
                <w:bCs/>
                <w:color w:val="343434"/>
                <w:sz w:val="24"/>
                <w:szCs w:val="24"/>
                <w:shd w:val="clear" w:color="auto" w:fill="FFFFFF"/>
              </w:rPr>
            </w:pPr>
            <w:r w:rsidRPr="0072190A">
              <w:rPr>
                <w:bCs/>
                <w:color w:val="343434"/>
                <w:sz w:val="24"/>
                <w:szCs w:val="24"/>
                <w:shd w:val="clear" w:color="auto" w:fill="FFFFFF"/>
              </w:rPr>
              <w:t>х</w:t>
            </w:r>
          </w:p>
        </w:tc>
        <w:tc>
          <w:tcPr>
            <w:tcW w:w="1843" w:type="dxa"/>
          </w:tcPr>
          <w:p w:rsidR="00854AEF" w:rsidRPr="0072190A" w:rsidRDefault="00493A30" w:rsidP="0072190A">
            <w:pPr>
              <w:jc w:val="center"/>
              <w:rPr>
                <w:sz w:val="24"/>
                <w:szCs w:val="24"/>
              </w:rPr>
            </w:pPr>
            <w:r w:rsidRPr="0072190A">
              <w:rPr>
                <w:sz w:val="24"/>
                <w:szCs w:val="24"/>
              </w:rPr>
              <w:t>4824632,1</w:t>
            </w:r>
          </w:p>
        </w:tc>
      </w:tr>
    </w:tbl>
    <w:p w:rsidR="00BC5817" w:rsidRDefault="00BC5817" w:rsidP="008746EB">
      <w:pPr>
        <w:jc w:val="center"/>
        <w:rPr>
          <w:sz w:val="28"/>
        </w:rPr>
      </w:pPr>
    </w:p>
    <w:p w:rsidR="00CE1825" w:rsidRDefault="00CE1825" w:rsidP="00CE1825">
      <w:pPr>
        <w:jc w:val="center"/>
        <w:rPr>
          <w:sz w:val="28"/>
        </w:rPr>
      </w:pPr>
      <w:r>
        <w:rPr>
          <w:sz w:val="28"/>
        </w:rPr>
        <w:t xml:space="preserve">                                        </w:t>
      </w:r>
    </w:p>
    <w:p w:rsidR="0072190A" w:rsidRDefault="0072190A" w:rsidP="00B9134D">
      <w:pPr>
        <w:jc w:val="center"/>
        <w:rPr>
          <w:b/>
          <w:sz w:val="28"/>
        </w:rPr>
        <w:sectPr w:rsidR="0072190A" w:rsidSect="009068CD">
          <w:headerReference w:type="even" r:id="rId11"/>
          <w:headerReference w:type="default" r:id="rId12"/>
          <w:pgSz w:w="16838" w:h="11906" w:orient="landscape" w:code="9"/>
          <w:pgMar w:top="1134" w:right="539" w:bottom="707" w:left="540" w:header="720" w:footer="720" w:gutter="0"/>
          <w:pgNumType w:start="1"/>
          <w:cols w:space="720"/>
          <w:docGrid w:linePitch="272"/>
        </w:sectPr>
      </w:pPr>
    </w:p>
    <w:p w:rsidR="00B9134D" w:rsidRDefault="00B9134D" w:rsidP="00B9134D">
      <w:pPr>
        <w:jc w:val="center"/>
        <w:rPr>
          <w:b/>
          <w:sz w:val="28"/>
        </w:rPr>
      </w:pPr>
    </w:p>
    <w:p w:rsidR="009445BE" w:rsidRPr="00B9134D" w:rsidRDefault="00CE1825" w:rsidP="00B9134D">
      <w:pPr>
        <w:jc w:val="center"/>
        <w:rPr>
          <w:b/>
          <w:sz w:val="28"/>
        </w:rPr>
      </w:pPr>
      <w:r w:rsidRPr="00B9134D">
        <w:rPr>
          <w:b/>
          <w:sz w:val="28"/>
        </w:rPr>
        <w:t>Пояснительная</w:t>
      </w:r>
      <w:r w:rsidR="00986CB8" w:rsidRPr="00B9134D">
        <w:rPr>
          <w:b/>
          <w:sz w:val="28"/>
        </w:rPr>
        <w:t xml:space="preserve"> </w:t>
      </w:r>
      <w:r w:rsidR="00155609" w:rsidRPr="00B9134D">
        <w:rPr>
          <w:b/>
          <w:sz w:val="28"/>
        </w:rPr>
        <w:t>записка</w:t>
      </w:r>
    </w:p>
    <w:p w:rsidR="00155609" w:rsidRPr="00B9134D" w:rsidRDefault="00155609" w:rsidP="00B9134D">
      <w:pPr>
        <w:jc w:val="center"/>
        <w:rPr>
          <w:b/>
          <w:sz w:val="28"/>
        </w:rPr>
      </w:pPr>
      <w:r w:rsidRPr="00B9134D">
        <w:rPr>
          <w:b/>
          <w:sz w:val="28"/>
        </w:rPr>
        <w:t>к решению</w:t>
      </w:r>
      <w:r w:rsidR="009445BE" w:rsidRPr="00B9134D">
        <w:rPr>
          <w:b/>
          <w:sz w:val="28"/>
        </w:rPr>
        <w:t xml:space="preserve"> </w:t>
      </w:r>
      <w:r w:rsidRPr="00B9134D">
        <w:rPr>
          <w:b/>
          <w:sz w:val="28"/>
        </w:rPr>
        <w:t xml:space="preserve">Муниципального Совета </w:t>
      </w:r>
      <w:r w:rsidR="0072190A">
        <w:rPr>
          <w:b/>
          <w:sz w:val="28"/>
        </w:rPr>
        <w:t>Ярославского муниципального района</w:t>
      </w:r>
    </w:p>
    <w:p w:rsidR="00D55E91" w:rsidRPr="00B9134D" w:rsidRDefault="00D55E91" w:rsidP="00B9134D">
      <w:pPr>
        <w:pStyle w:val="5"/>
        <w:ind w:left="0" w:right="-252"/>
        <w:jc w:val="center"/>
        <w:rPr>
          <w:sz w:val="28"/>
        </w:rPr>
      </w:pPr>
      <w:r w:rsidRPr="00B9134D">
        <w:rPr>
          <w:sz w:val="28"/>
        </w:rPr>
        <w:t>«</w:t>
      </w:r>
      <w:r w:rsidR="00986CB8" w:rsidRPr="00B9134D">
        <w:rPr>
          <w:sz w:val="28"/>
        </w:rPr>
        <w:t>О передаче земельных участков</w:t>
      </w:r>
      <w:r w:rsidRPr="00B9134D">
        <w:rPr>
          <w:sz w:val="28"/>
        </w:rPr>
        <w:t xml:space="preserve"> в</w:t>
      </w:r>
      <w:r w:rsidR="00986CB8" w:rsidRPr="00B9134D">
        <w:rPr>
          <w:sz w:val="28"/>
        </w:rPr>
        <w:t xml:space="preserve"> муниципальную</w:t>
      </w:r>
      <w:r w:rsidRPr="00B9134D">
        <w:rPr>
          <w:sz w:val="28"/>
        </w:rPr>
        <w:t xml:space="preserve"> собственность </w:t>
      </w:r>
      <w:r w:rsidR="00986CB8" w:rsidRPr="00B9134D">
        <w:rPr>
          <w:sz w:val="28"/>
        </w:rPr>
        <w:t xml:space="preserve">Заволжского сельского поселения </w:t>
      </w:r>
      <w:r w:rsidRPr="00B9134D">
        <w:rPr>
          <w:sz w:val="28"/>
        </w:rPr>
        <w:t>Ярославского муниципального района»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8D61DA" w:rsidRPr="00937478" w:rsidRDefault="008D61DA" w:rsidP="009068C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предлагаемые к передаче земельные участки находятся в муниципальной собственности Ярославского муниципального района. </w:t>
      </w:r>
    </w:p>
    <w:p w:rsidR="00956BA5" w:rsidRPr="009332FF" w:rsidRDefault="00956BA5" w:rsidP="009068CD">
      <w:pPr>
        <w:ind w:firstLine="708"/>
        <w:jc w:val="both"/>
        <w:rPr>
          <w:sz w:val="28"/>
          <w:szCs w:val="28"/>
        </w:rPr>
      </w:pPr>
      <w:proofErr w:type="gramStart"/>
      <w:r w:rsidRPr="00956BA5">
        <w:rPr>
          <w:sz w:val="28"/>
          <w:szCs w:val="28"/>
        </w:rPr>
        <w:t xml:space="preserve">Земельные </w:t>
      </w:r>
      <w:r w:rsidR="00B1500D">
        <w:rPr>
          <w:sz w:val="28"/>
          <w:szCs w:val="28"/>
        </w:rPr>
        <w:t xml:space="preserve">участки с кадастровыми номерами </w:t>
      </w:r>
      <w:r w:rsidRPr="00956BA5">
        <w:rPr>
          <w:sz w:val="28"/>
          <w:szCs w:val="28"/>
        </w:rPr>
        <w:t>76:17:107101:12983, 76:17:107101:1</w:t>
      </w:r>
      <w:r w:rsidR="00B1500D">
        <w:rPr>
          <w:sz w:val="28"/>
          <w:szCs w:val="28"/>
        </w:rPr>
        <w:t xml:space="preserve">2967, 76:17:107101:11239, </w:t>
      </w:r>
      <w:r>
        <w:rPr>
          <w:sz w:val="28"/>
          <w:szCs w:val="28"/>
        </w:rPr>
        <w:t>приняты в муниципальную со</w:t>
      </w:r>
      <w:r w:rsidRPr="00956BA5">
        <w:rPr>
          <w:sz w:val="28"/>
          <w:szCs w:val="28"/>
        </w:rPr>
        <w:t xml:space="preserve">бственность Ярославского муниципального района на основании </w:t>
      </w:r>
      <w:r>
        <w:rPr>
          <w:sz w:val="28"/>
          <w:szCs w:val="28"/>
        </w:rPr>
        <w:t xml:space="preserve">договоров </w:t>
      </w:r>
      <w:r w:rsidRPr="00956BA5">
        <w:rPr>
          <w:sz w:val="28"/>
          <w:szCs w:val="28"/>
        </w:rPr>
        <w:t>дарения имущества, нахо</w:t>
      </w:r>
      <w:r w:rsidR="00243B76">
        <w:rPr>
          <w:sz w:val="28"/>
          <w:szCs w:val="28"/>
        </w:rPr>
        <w:t>дящегося в частной собственн</w:t>
      </w:r>
      <w:r w:rsidR="00243B76" w:rsidRPr="00243B76">
        <w:rPr>
          <w:sz w:val="28"/>
          <w:szCs w:val="28"/>
        </w:rPr>
        <w:t>ости, в муни</w:t>
      </w:r>
      <w:r w:rsidR="00243B76">
        <w:rPr>
          <w:sz w:val="28"/>
          <w:szCs w:val="28"/>
        </w:rPr>
        <w:t>ципальную со</w:t>
      </w:r>
      <w:r w:rsidR="00243B76" w:rsidRPr="00243B76">
        <w:rPr>
          <w:sz w:val="28"/>
          <w:szCs w:val="28"/>
        </w:rPr>
        <w:t>бственность Ярославского муни</w:t>
      </w:r>
      <w:r w:rsidR="00A940D8">
        <w:rPr>
          <w:sz w:val="28"/>
          <w:szCs w:val="28"/>
        </w:rPr>
        <w:t>ципального района</w:t>
      </w:r>
      <w:r w:rsidR="00A940D8" w:rsidRPr="00A940D8">
        <w:rPr>
          <w:sz w:val="28"/>
          <w:szCs w:val="28"/>
        </w:rPr>
        <w:t xml:space="preserve"> с целью использования как земельные участки (территории) общего пользования (</w:t>
      </w:r>
      <w:r w:rsidR="00BD1385" w:rsidRPr="00BD1385">
        <w:rPr>
          <w:sz w:val="28"/>
          <w:szCs w:val="28"/>
        </w:rPr>
        <w:t>для размещения объектов улично-дорожной сети и благоустройства терр</w:t>
      </w:r>
      <w:r w:rsidR="009332FF" w:rsidRPr="009332FF">
        <w:rPr>
          <w:sz w:val="28"/>
          <w:szCs w:val="28"/>
        </w:rPr>
        <w:t>и</w:t>
      </w:r>
      <w:r w:rsidR="00BD1385" w:rsidRPr="00BD1385">
        <w:rPr>
          <w:sz w:val="28"/>
          <w:szCs w:val="28"/>
        </w:rPr>
        <w:t>тории).</w:t>
      </w:r>
      <w:r w:rsidR="009332FF" w:rsidRPr="009332FF">
        <w:rPr>
          <w:sz w:val="28"/>
          <w:szCs w:val="28"/>
        </w:rPr>
        <w:t xml:space="preserve"> </w:t>
      </w:r>
      <w:proofErr w:type="gramEnd"/>
    </w:p>
    <w:p w:rsidR="00933DEE" w:rsidRPr="00E7572B" w:rsidRDefault="00933DEE" w:rsidP="009068CD">
      <w:pPr>
        <w:ind w:firstLine="708"/>
        <w:jc w:val="both"/>
        <w:rPr>
          <w:sz w:val="28"/>
          <w:szCs w:val="28"/>
        </w:rPr>
      </w:pPr>
      <w:proofErr w:type="gramStart"/>
      <w:r w:rsidRPr="00933DEE">
        <w:rPr>
          <w:sz w:val="28"/>
          <w:szCs w:val="28"/>
        </w:rPr>
        <w:t xml:space="preserve">Земельные участки с кадастровыми номерами 76:17:073501:315, 76:17:073501:314, 76:17:073501:313, 76:17:073501:311, 76:17:073501:310, 76:17:073501:309, 76:17:073501:307, 76:17:073501:306 </w:t>
      </w:r>
      <w:r w:rsidR="004843BA">
        <w:rPr>
          <w:sz w:val="28"/>
          <w:szCs w:val="28"/>
        </w:rPr>
        <w:t>расположены на территории, где</w:t>
      </w:r>
      <w:r w:rsidR="00A974B5" w:rsidRPr="00A974B5">
        <w:rPr>
          <w:sz w:val="28"/>
          <w:szCs w:val="28"/>
        </w:rPr>
        <w:t xml:space="preserve"> были</w:t>
      </w:r>
      <w:r w:rsidR="004843BA">
        <w:rPr>
          <w:sz w:val="28"/>
          <w:szCs w:val="28"/>
        </w:rPr>
        <w:t xml:space="preserve"> сформированы и предо</w:t>
      </w:r>
      <w:r w:rsidR="004843BA" w:rsidRPr="004843BA">
        <w:rPr>
          <w:sz w:val="28"/>
          <w:szCs w:val="28"/>
        </w:rPr>
        <w:t>ст</w:t>
      </w:r>
      <w:r w:rsidR="004843BA">
        <w:rPr>
          <w:sz w:val="28"/>
          <w:szCs w:val="28"/>
        </w:rPr>
        <w:t>авлены земельные участки</w:t>
      </w:r>
      <w:r w:rsidR="004843BA" w:rsidRPr="004843BA">
        <w:rPr>
          <w:sz w:val="28"/>
          <w:szCs w:val="28"/>
        </w:rPr>
        <w:t xml:space="preserve"> льготным категориям граждан</w:t>
      </w:r>
      <w:r w:rsidR="00E7572B">
        <w:rPr>
          <w:sz w:val="28"/>
          <w:szCs w:val="28"/>
        </w:rPr>
        <w:t xml:space="preserve"> с целью использова</w:t>
      </w:r>
      <w:r w:rsidR="00E7572B" w:rsidRPr="00E7572B">
        <w:rPr>
          <w:sz w:val="28"/>
          <w:szCs w:val="28"/>
        </w:rPr>
        <w:t>ния для размещения</w:t>
      </w:r>
      <w:r w:rsidR="00A974B5" w:rsidRPr="00A974B5">
        <w:rPr>
          <w:sz w:val="28"/>
          <w:szCs w:val="28"/>
        </w:rPr>
        <w:t xml:space="preserve"> объектов улично-дорожной сети,</w:t>
      </w:r>
      <w:r w:rsidR="00E7572B" w:rsidRPr="00E7572B">
        <w:rPr>
          <w:sz w:val="28"/>
          <w:szCs w:val="28"/>
        </w:rPr>
        <w:t xml:space="preserve"> объектов социальной</w:t>
      </w:r>
      <w:proofErr w:type="gramEnd"/>
      <w:r w:rsidR="00E7572B" w:rsidRPr="00E7572B">
        <w:rPr>
          <w:sz w:val="28"/>
          <w:szCs w:val="28"/>
        </w:rPr>
        <w:t xml:space="preserve"> (спортивные и детские площадки) и</w:t>
      </w:r>
      <w:r w:rsidR="00E7572B">
        <w:rPr>
          <w:sz w:val="28"/>
          <w:szCs w:val="28"/>
        </w:rPr>
        <w:t xml:space="preserve"> инженерной (</w:t>
      </w:r>
      <w:r w:rsidR="00E7572B" w:rsidRPr="00E7572B">
        <w:rPr>
          <w:sz w:val="28"/>
          <w:szCs w:val="28"/>
        </w:rPr>
        <w:t>площадки для ТКО, линейные объекты) инфраструктуры.</w:t>
      </w:r>
    </w:p>
    <w:p w:rsidR="000B762A" w:rsidRPr="00A974B5" w:rsidRDefault="00A974B5" w:rsidP="009068CD">
      <w:pPr>
        <w:ind w:firstLine="708"/>
        <w:jc w:val="both"/>
        <w:rPr>
          <w:color w:val="000000" w:themeColor="text1"/>
          <w:sz w:val="28"/>
          <w:szCs w:val="28"/>
        </w:rPr>
      </w:pPr>
      <w:proofErr w:type="gramStart"/>
      <w:r w:rsidRPr="00A974B5">
        <w:rPr>
          <w:color w:val="000000" w:themeColor="text1"/>
          <w:sz w:val="28"/>
          <w:szCs w:val="28"/>
        </w:rPr>
        <w:t>Земельные участки передаются для осуществления полномочий сельского поселения в</w:t>
      </w:r>
      <w:r w:rsidR="000B762A" w:rsidRPr="00A974B5">
        <w:rPr>
          <w:color w:val="000000" w:themeColor="text1"/>
          <w:sz w:val="28"/>
          <w:szCs w:val="28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законом Ярославской области от 30 июня 2014 г. № 36-з </w:t>
      </w:r>
      <w:r w:rsidR="009068CD">
        <w:rPr>
          <w:color w:val="000000" w:themeColor="text1"/>
          <w:sz w:val="28"/>
          <w:szCs w:val="28"/>
        </w:rPr>
        <w:t>«</w:t>
      </w:r>
      <w:r w:rsidR="000B762A" w:rsidRPr="00A974B5">
        <w:rPr>
          <w:color w:val="000000" w:themeColor="text1"/>
          <w:sz w:val="28"/>
          <w:szCs w:val="28"/>
        </w:rPr>
        <w:t>О вопросах местного значения сельских поселений на территории Ярославской обл</w:t>
      </w:r>
      <w:r w:rsidRPr="00A974B5">
        <w:rPr>
          <w:color w:val="000000" w:themeColor="text1"/>
          <w:sz w:val="28"/>
          <w:szCs w:val="28"/>
        </w:rPr>
        <w:t>асти</w:t>
      </w:r>
      <w:r w:rsidR="009068CD">
        <w:rPr>
          <w:color w:val="000000" w:themeColor="text1"/>
          <w:sz w:val="28"/>
          <w:szCs w:val="28"/>
        </w:rPr>
        <w:t>»</w:t>
      </w:r>
      <w:r w:rsidRPr="00A974B5">
        <w:rPr>
          <w:color w:val="000000" w:themeColor="text1"/>
          <w:sz w:val="28"/>
          <w:szCs w:val="28"/>
        </w:rPr>
        <w:t xml:space="preserve">, Уставом </w:t>
      </w:r>
      <w:r w:rsidR="009068CD">
        <w:rPr>
          <w:color w:val="000000" w:themeColor="text1"/>
          <w:sz w:val="28"/>
          <w:szCs w:val="28"/>
        </w:rPr>
        <w:t xml:space="preserve">Заволжского </w:t>
      </w:r>
      <w:r w:rsidRPr="00A974B5">
        <w:rPr>
          <w:color w:val="000000" w:themeColor="text1"/>
          <w:sz w:val="28"/>
          <w:szCs w:val="28"/>
        </w:rPr>
        <w:t>сельского поселения</w:t>
      </w:r>
      <w:r w:rsidR="000B762A" w:rsidRPr="00A974B5">
        <w:rPr>
          <w:color w:val="000000" w:themeColor="text1"/>
          <w:sz w:val="28"/>
          <w:szCs w:val="28"/>
        </w:rPr>
        <w:t>.</w:t>
      </w:r>
      <w:proofErr w:type="gramEnd"/>
    </w:p>
    <w:p w:rsidR="000B762A" w:rsidRPr="000B762A" w:rsidRDefault="000B762A" w:rsidP="009068CD">
      <w:pPr>
        <w:jc w:val="both"/>
        <w:rPr>
          <w:sz w:val="28"/>
          <w:szCs w:val="28"/>
        </w:rPr>
      </w:pPr>
    </w:p>
    <w:p w:rsidR="00155609" w:rsidRDefault="00155609" w:rsidP="009068CD">
      <w:pPr>
        <w:pStyle w:val="31"/>
        <w:ind w:left="0"/>
        <w:jc w:val="both"/>
      </w:pPr>
    </w:p>
    <w:p w:rsidR="00155609" w:rsidRDefault="00155609" w:rsidP="009068CD">
      <w:pPr>
        <w:pStyle w:val="31"/>
        <w:ind w:left="0"/>
      </w:pPr>
      <w:r>
        <w:t>Председатель КУМИ</w:t>
      </w:r>
    </w:p>
    <w:p w:rsidR="00847925" w:rsidRDefault="00155609" w:rsidP="009068CD">
      <w:pPr>
        <w:pStyle w:val="31"/>
        <w:tabs>
          <w:tab w:val="left" w:pos="8364"/>
        </w:tabs>
        <w:ind w:left="0"/>
      </w:pPr>
      <w:r>
        <w:t xml:space="preserve">Администрации ЯМР   </w:t>
      </w:r>
      <w:r w:rsidR="009068CD">
        <w:tab/>
      </w:r>
      <w:r>
        <w:t>Н.В.</w:t>
      </w:r>
      <w:r w:rsidR="009068CD">
        <w:t xml:space="preserve"> </w:t>
      </w:r>
      <w:r>
        <w:t xml:space="preserve">Григорьева   </w:t>
      </w:r>
    </w:p>
    <w:sectPr w:rsidR="00847925" w:rsidSect="009068CD">
      <w:pgSz w:w="11906" w:h="16838" w:code="9"/>
      <w:pgMar w:top="539" w:right="424" w:bottom="540" w:left="1134" w:header="720" w:footer="720" w:gutter="0"/>
      <w:pgNumType w:start="1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407" w:rsidRDefault="00F84407" w:rsidP="001D5797">
      <w:pPr>
        <w:pStyle w:val="21"/>
      </w:pPr>
      <w:r>
        <w:separator/>
      </w:r>
    </w:p>
  </w:endnote>
  <w:endnote w:type="continuationSeparator" w:id="0">
    <w:p w:rsidR="00F84407" w:rsidRDefault="00F8440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407" w:rsidRDefault="00F84407" w:rsidP="001D5797">
      <w:pPr>
        <w:pStyle w:val="21"/>
      </w:pPr>
      <w:r>
        <w:separator/>
      </w:r>
    </w:p>
  </w:footnote>
  <w:footnote w:type="continuationSeparator" w:id="0">
    <w:p w:rsidR="00F84407" w:rsidRDefault="00F8440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4106655"/>
      <w:docPartObj>
        <w:docPartGallery w:val="Page Numbers (Top of Page)"/>
        <w:docPartUnique/>
      </w:docPartObj>
    </w:sdtPr>
    <w:sdtEndPr/>
    <w:sdtContent>
      <w:p w:rsidR="009068CD" w:rsidRDefault="009068C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9068CD" w:rsidRDefault="009068C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F67E17" w:rsidP="003815E8">
    <w:pPr>
      <w:pStyle w:val="a7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B979B7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979B7" w:rsidRDefault="00B979B7">
    <w:pPr>
      <w:pStyle w:val="a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a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8339B"/>
    <w:rsid w:val="000869E1"/>
    <w:rsid w:val="0008721A"/>
    <w:rsid w:val="000A2403"/>
    <w:rsid w:val="000B4AE1"/>
    <w:rsid w:val="000B762A"/>
    <w:rsid w:val="000C5B8C"/>
    <w:rsid w:val="000E1FB2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125E"/>
    <w:rsid w:val="001F3DE8"/>
    <w:rsid w:val="00204690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3B76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099"/>
    <w:rsid w:val="00295CBC"/>
    <w:rsid w:val="002A78C2"/>
    <w:rsid w:val="002B038B"/>
    <w:rsid w:val="002B5A30"/>
    <w:rsid w:val="002C064C"/>
    <w:rsid w:val="002D341C"/>
    <w:rsid w:val="002E19C0"/>
    <w:rsid w:val="002E3406"/>
    <w:rsid w:val="002F0C7D"/>
    <w:rsid w:val="003102CD"/>
    <w:rsid w:val="003125CC"/>
    <w:rsid w:val="00336156"/>
    <w:rsid w:val="0033710F"/>
    <w:rsid w:val="0034421D"/>
    <w:rsid w:val="00355B43"/>
    <w:rsid w:val="003648A7"/>
    <w:rsid w:val="00370509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46EF"/>
    <w:rsid w:val="00421952"/>
    <w:rsid w:val="0043124E"/>
    <w:rsid w:val="004329F9"/>
    <w:rsid w:val="00433A64"/>
    <w:rsid w:val="00445A2E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33B65"/>
    <w:rsid w:val="00537895"/>
    <w:rsid w:val="00542C6D"/>
    <w:rsid w:val="0055517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4AED"/>
    <w:rsid w:val="0061677B"/>
    <w:rsid w:val="006172E9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B596D"/>
    <w:rsid w:val="006C0B82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190A"/>
    <w:rsid w:val="007226C5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0A0C"/>
    <w:rsid w:val="00797DE2"/>
    <w:rsid w:val="007A24EE"/>
    <w:rsid w:val="007A5135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54AEF"/>
    <w:rsid w:val="00854B18"/>
    <w:rsid w:val="00861010"/>
    <w:rsid w:val="008611B5"/>
    <w:rsid w:val="008651F3"/>
    <w:rsid w:val="008746EB"/>
    <w:rsid w:val="00877389"/>
    <w:rsid w:val="008819DE"/>
    <w:rsid w:val="00883C77"/>
    <w:rsid w:val="00883FE0"/>
    <w:rsid w:val="00892786"/>
    <w:rsid w:val="008A6AB0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68CD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45BE"/>
    <w:rsid w:val="00952E23"/>
    <w:rsid w:val="00956A5B"/>
    <w:rsid w:val="00956BA5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19D4"/>
    <w:rsid w:val="00995D68"/>
    <w:rsid w:val="009B234D"/>
    <w:rsid w:val="009B4F70"/>
    <w:rsid w:val="009B504D"/>
    <w:rsid w:val="009C7F4B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74B5"/>
    <w:rsid w:val="00AA553A"/>
    <w:rsid w:val="00AB5263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134D"/>
    <w:rsid w:val="00B949DC"/>
    <w:rsid w:val="00B9769E"/>
    <w:rsid w:val="00B979B7"/>
    <w:rsid w:val="00BA03DC"/>
    <w:rsid w:val="00BA37FD"/>
    <w:rsid w:val="00BB58EB"/>
    <w:rsid w:val="00BC0EAF"/>
    <w:rsid w:val="00BC5817"/>
    <w:rsid w:val="00BC614F"/>
    <w:rsid w:val="00BD0BA2"/>
    <w:rsid w:val="00BD1385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26808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F458B"/>
    <w:rsid w:val="00D03888"/>
    <w:rsid w:val="00D121C5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26840"/>
    <w:rsid w:val="00E4043F"/>
    <w:rsid w:val="00E46D46"/>
    <w:rsid w:val="00E6252C"/>
    <w:rsid w:val="00E66812"/>
    <w:rsid w:val="00E671C7"/>
    <w:rsid w:val="00E7572B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EF2FC8"/>
    <w:rsid w:val="00F0077D"/>
    <w:rsid w:val="00F175C1"/>
    <w:rsid w:val="00F17D12"/>
    <w:rsid w:val="00F24FE5"/>
    <w:rsid w:val="00F2518C"/>
    <w:rsid w:val="00F277D5"/>
    <w:rsid w:val="00F27EFB"/>
    <w:rsid w:val="00F30BC5"/>
    <w:rsid w:val="00F461C2"/>
    <w:rsid w:val="00F66376"/>
    <w:rsid w:val="00F67E17"/>
    <w:rsid w:val="00F71C10"/>
    <w:rsid w:val="00F71CC5"/>
    <w:rsid w:val="00F7744D"/>
    <w:rsid w:val="00F8209A"/>
    <w:rsid w:val="00F84407"/>
    <w:rsid w:val="00F944B5"/>
    <w:rsid w:val="00FB25D4"/>
    <w:rsid w:val="00FB7B6F"/>
    <w:rsid w:val="00FC0043"/>
    <w:rsid w:val="00FC3265"/>
    <w:rsid w:val="00FD11A8"/>
    <w:rsid w:val="00FD1BAE"/>
    <w:rsid w:val="00FD2B39"/>
    <w:rsid w:val="00FD40E6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link w:val="a8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9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a">
    <w:name w:val="page number"/>
    <w:basedOn w:val="a0"/>
    <w:rsid w:val="004E6AFC"/>
  </w:style>
  <w:style w:type="paragraph" w:styleId="ab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c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d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f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customStyle="1" w:styleId="a8">
    <w:name w:val="Верхний колонтитул Знак"/>
    <w:basedOn w:val="a0"/>
    <w:link w:val="a7"/>
    <w:uiPriority w:val="99"/>
    <w:rsid w:val="009068C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5D6477-7526-4BAB-B3D2-DEDEB6B5D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2810</TotalTime>
  <Pages>1</Pages>
  <Words>952</Words>
  <Characters>5428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141</cp:revision>
  <cp:lastPrinted>2021-11-23T08:08:00Z</cp:lastPrinted>
  <dcterms:created xsi:type="dcterms:W3CDTF">2017-06-02T13:04:00Z</dcterms:created>
  <dcterms:modified xsi:type="dcterms:W3CDTF">2021-12-10T10:50:00Z</dcterms:modified>
</cp:coreProperties>
</file>